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68" w:rsidRPr="00C27C68" w:rsidRDefault="00C27C68" w:rsidP="00C27C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C27C68">
        <w:rPr>
          <w:rFonts w:ascii="Times New Roman" w:eastAsia="Times New Roman" w:hAnsi="Times New Roman" w:cs="Times New Roman"/>
          <w:b/>
          <w:i/>
          <w:sz w:val="18"/>
          <w:szCs w:val="18"/>
        </w:rPr>
        <w:t>Уважаемые акционеры ПАО «Электроизолит»!</w:t>
      </w:r>
    </w:p>
    <w:p w:rsidR="00C27C68" w:rsidRPr="00C27C68" w:rsidRDefault="00C27C68" w:rsidP="00C27C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C27C68">
        <w:rPr>
          <w:rFonts w:ascii="Times New Roman" w:eastAsia="Times New Roman" w:hAnsi="Times New Roman" w:cs="Times New Roman"/>
          <w:b/>
          <w:i/>
          <w:sz w:val="18"/>
          <w:szCs w:val="18"/>
        </w:rPr>
        <w:t>Предлагаем Вашему вниманию Отчет об ит</w:t>
      </w:r>
      <w:r w:rsidR="00D77D78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огах голосования на </w:t>
      </w:r>
      <w:r w:rsidR="008E1860">
        <w:rPr>
          <w:rFonts w:ascii="Times New Roman" w:eastAsia="Times New Roman" w:hAnsi="Times New Roman" w:cs="Times New Roman"/>
          <w:b/>
          <w:i/>
          <w:sz w:val="18"/>
          <w:szCs w:val="18"/>
        </w:rPr>
        <w:t>внеочередном</w:t>
      </w:r>
      <w:r w:rsidRPr="00C27C68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общем собрании акционеров ПАО</w:t>
      </w:r>
      <w:r w:rsidR="005438B6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  <w:r w:rsidR="00006480">
        <w:rPr>
          <w:rFonts w:ascii="Times New Roman" w:eastAsia="Times New Roman" w:hAnsi="Times New Roman" w:cs="Times New Roman"/>
          <w:b/>
          <w:i/>
          <w:sz w:val="18"/>
          <w:szCs w:val="18"/>
        </w:rPr>
        <w:t>«</w:t>
      </w:r>
      <w:r w:rsidR="008E1860">
        <w:rPr>
          <w:rFonts w:ascii="Times New Roman" w:eastAsia="Times New Roman" w:hAnsi="Times New Roman" w:cs="Times New Roman"/>
          <w:b/>
          <w:i/>
          <w:sz w:val="18"/>
          <w:szCs w:val="18"/>
        </w:rPr>
        <w:t>Электроизолит», состоявшемся 18</w:t>
      </w:r>
      <w:r w:rsidR="00006480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  <w:r w:rsidR="008E1860">
        <w:rPr>
          <w:rFonts w:ascii="Times New Roman" w:eastAsia="Times New Roman" w:hAnsi="Times New Roman" w:cs="Times New Roman"/>
          <w:b/>
          <w:i/>
          <w:sz w:val="18"/>
          <w:szCs w:val="18"/>
        </w:rPr>
        <w:t>сентября</w:t>
      </w:r>
      <w:r w:rsidRPr="00C27C68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201</w:t>
      </w:r>
      <w:r w:rsidR="00006480">
        <w:rPr>
          <w:rFonts w:ascii="Times New Roman" w:eastAsia="Times New Roman" w:hAnsi="Times New Roman" w:cs="Times New Roman"/>
          <w:b/>
          <w:i/>
          <w:sz w:val="18"/>
          <w:szCs w:val="18"/>
        </w:rPr>
        <w:t>7</w:t>
      </w:r>
      <w:r w:rsidRPr="00C27C68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года. </w:t>
      </w:r>
    </w:p>
    <w:p w:rsidR="00C27C68" w:rsidRDefault="00C27C68" w:rsidP="00C27C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C27C68">
        <w:rPr>
          <w:rFonts w:ascii="Times New Roman" w:eastAsia="Times New Roman" w:hAnsi="Times New Roman" w:cs="Times New Roman"/>
          <w:b/>
          <w:i/>
          <w:sz w:val="18"/>
          <w:szCs w:val="18"/>
        </w:rPr>
        <w:t>Повестка дня Собрания:</w:t>
      </w:r>
    </w:p>
    <w:p w:rsidR="005438B6" w:rsidRPr="00C27C68" w:rsidRDefault="005438B6" w:rsidP="00C27C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1"/>
        <w:gridCol w:w="8964"/>
      </w:tblGrid>
      <w:tr w:rsidR="00C27C68" w:rsidRPr="00C27C68" w:rsidTr="009159A2">
        <w:tc>
          <w:tcPr>
            <w:tcW w:w="391" w:type="dxa"/>
          </w:tcPr>
          <w:p w:rsidR="00C27C68" w:rsidRPr="00FB1DB7" w:rsidRDefault="00C27C68" w:rsidP="00C27C68">
            <w:pPr>
              <w:spacing w:before="100" w:beforeAutospacing="1" w:after="100" w:afterAutospacing="1" w:line="240" w:lineRule="auto"/>
              <w:ind w:left="301" w:hanging="30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0" w:name="ПовесткаДня"/>
          </w:p>
        </w:tc>
        <w:tc>
          <w:tcPr>
            <w:tcW w:w="8964" w:type="dxa"/>
          </w:tcPr>
          <w:p w:rsidR="005438B6" w:rsidRPr="00FB1DB7" w:rsidRDefault="005438B6" w:rsidP="008E1860">
            <w:pPr>
              <w:numPr>
                <w:ilvl w:val="0"/>
                <w:numId w:val="7"/>
              </w:numPr>
              <w:spacing w:line="240" w:lineRule="auto"/>
              <w:ind w:left="0" w:firstLine="426"/>
              <w:contextualSpacing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B1DB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 опреде</w:t>
            </w:r>
            <w:r w:rsidR="008E186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лении порядка проведения внеочередного</w:t>
            </w:r>
            <w:r w:rsidRPr="00FB1DB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общего собрания акционеров ПАО «Электроизолит»;</w:t>
            </w:r>
          </w:p>
          <w:p w:rsidR="008E1860" w:rsidRPr="008E1860" w:rsidRDefault="005438B6" w:rsidP="008E1860">
            <w:pPr>
              <w:pStyle w:val="a5"/>
              <w:numPr>
                <w:ilvl w:val="0"/>
                <w:numId w:val="7"/>
              </w:numPr>
              <w:spacing w:after="200"/>
              <w:ind w:left="0" w:firstLine="426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E1860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 w:rsidR="008E1860" w:rsidRPr="008E186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E1860" w:rsidRPr="008E1860">
              <w:rPr>
                <w:rFonts w:eastAsia="Calibri"/>
                <w:sz w:val="18"/>
                <w:szCs w:val="18"/>
                <w:lang w:eastAsia="en-US"/>
              </w:rPr>
              <w:t xml:space="preserve">Об одобрении </w:t>
            </w:r>
            <w:r w:rsidR="008E1860" w:rsidRPr="008E1860">
              <w:rPr>
                <w:rFonts w:eastAsia="Calibri"/>
                <w:bCs/>
                <w:sz w:val="18"/>
                <w:szCs w:val="18"/>
                <w:lang w:eastAsia="en-US"/>
              </w:rPr>
              <w:t xml:space="preserve">заключения между </w:t>
            </w:r>
            <w:r w:rsidR="008E1860" w:rsidRPr="008E1860">
              <w:rPr>
                <w:rFonts w:eastAsia="Calibri"/>
                <w:sz w:val="18"/>
                <w:szCs w:val="18"/>
                <w:lang w:eastAsia="en-US"/>
              </w:rPr>
              <w:t>Публичным акционерным обществом «Электроизолит»</w:t>
            </w:r>
            <w:r w:rsidR="008E1860" w:rsidRPr="008E1860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(далее - Заемщик) и Публичным акционерным обществом «Сбербанк России» (ОГРН 1027700132195, ИНН 7707083893, местонахождение: 117997, г. Москва, ул. Вавилова, дом 19) (далее - Кредитор) дополнительных соглашений к Договорам об открытии </w:t>
            </w:r>
            <w:proofErr w:type="spellStart"/>
            <w:r w:rsidR="008E1860" w:rsidRPr="008E1860">
              <w:rPr>
                <w:rFonts w:eastAsia="Calibri"/>
                <w:sz w:val="18"/>
                <w:szCs w:val="18"/>
                <w:lang w:eastAsia="en-US"/>
              </w:rPr>
              <w:t>невозобновляемой</w:t>
            </w:r>
            <w:proofErr w:type="spellEnd"/>
            <w:r w:rsidR="008E1860" w:rsidRPr="008E1860">
              <w:rPr>
                <w:rFonts w:eastAsia="Calibri"/>
                <w:sz w:val="18"/>
                <w:szCs w:val="18"/>
                <w:lang w:eastAsia="en-US"/>
              </w:rPr>
              <w:t xml:space="preserve"> кредитной линии № 00530012/20011100 от 22.11.2012, № 00630013/20011100 от 08.04.2013;</w:t>
            </w:r>
          </w:p>
          <w:p w:rsidR="008E1860" w:rsidRPr="008E1860" w:rsidRDefault="008E1860" w:rsidP="008E1860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E18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 одобрении заключения</w:t>
            </w:r>
            <w:r w:rsidRPr="008E186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 xml:space="preserve"> между </w:t>
            </w:r>
            <w:r w:rsidRPr="008E18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Публичным акционерным обществом «Электроизолит»</w:t>
            </w:r>
            <w:r w:rsidRPr="008E186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 xml:space="preserve"> и Публичным акционерным обществом «Сбербанк России» дополнительных соглашений к Договору залога </w:t>
            </w:r>
            <w:r w:rsidRPr="008E18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0053з01</w:t>
            </w:r>
            <w:r w:rsidRPr="008E1860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>/12</w:t>
            </w:r>
            <w:r w:rsidRPr="008E18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от 22.11.2012 г., договор последующего залога № 0063з01</w:t>
            </w:r>
            <w:r w:rsidRPr="008E1860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>/13</w:t>
            </w:r>
            <w:r w:rsidRPr="008E18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от 26.06.2015 г. и к Договору ипотеки 0053и01</w:t>
            </w:r>
            <w:r w:rsidRPr="008E1860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>/12</w:t>
            </w:r>
            <w:r w:rsidRPr="008E18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от 26.11.2012 г., договор последующего залога 0063и01</w:t>
            </w:r>
            <w:r w:rsidRPr="008E1860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en-US"/>
              </w:rPr>
              <w:t>/13</w:t>
            </w:r>
            <w:r w:rsidRPr="008E18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от 08.04.2013 г. в части изменения состава залога и его стоимости.</w:t>
            </w:r>
          </w:p>
          <w:p w:rsidR="005438B6" w:rsidRPr="00FB1DB7" w:rsidRDefault="005438B6" w:rsidP="008E1860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C27C68" w:rsidRPr="00FB1DB7" w:rsidRDefault="00C27C68" w:rsidP="00C27C68">
            <w:pPr>
              <w:spacing w:before="100" w:beforeAutospacing="1" w:after="100" w:afterAutospacing="1" w:line="240" w:lineRule="auto"/>
              <w:ind w:left="301" w:hanging="30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bookmarkEnd w:id="0"/>
    <w:p w:rsidR="00C27C68" w:rsidRDefault="00C27C68" w:rsidP="00C27C6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27C68">
        <w:rPr>
          <w:rFonts w:ascii="Times New Roman" w:eastAsia="Times New Roman" w:hAnsi="Times New Roman" w:cs="Times New Roman"/>
          <w:b/>
          <w:sz w:val="18"/>
          <w:szCs w:val="18"/>
        </w:rPr>
        <w:t xml:space="preserve">Итоги регистрации лиц, имевших право на участие в Собрании, </w:t>
      </w:r>
      <w:bookmarkStart w:id="1" w:name="QuestQuorumYesHead"/>
      <w:r w:rsidRPr="00C27C68">
        <w:rPr>
          <w:rFonts w:ascii="Times New Roman" w:eastAsia="Times New Roman" w:hAnsi="Times New Roman" w:cs="Times New Roman"/>
          <w:b/>
          <w:sz w:val="18"/>
          <w:szCs w:val="18"/>
        </w:rPr>
        <w:t>и итоги голосования</w:t>
      </w:r>
      <w:bookmarkEnd w:id="1"/>
      <w:r w:rsidR="005438B6">
        <w:rPr>
          <w:rFonts w:ascii="Times New Roman" w:eastAsia="Times New Roman" w:hAnsi="Times New Roman" w:cs="Times New Roman"/>
          <w:b/>
          <w:sz w:val="18"/>
          <w:szCs w:val="18"/>
        </w:rPr>
        <w:t xml:space="preserve"> по вопросам</w:t>
      </w:r>
      <w:r w:rsidRPr="00C27C68">
        <w:rPr>
          <w:rFonts w:ascii="Times New Roman" w:eastAsia="Times New Roman" w:hAnsi="Times New Roman" w:cs="Times New Roman"/>
          <w:b/>
          <w:sz w:val="18"/>
          <w:szCs w:val="18"/>
        </w:rPr>
        <w:t xml:space="preserve"> повестки дня №</w:t>
      </w:r>
      <w:bookmarkStart w:id="2" w:name="numquest1"/>
      <w:bookmarkStart w:id="3" w:name="quest1"/>
      <w:bookmarkEnd w:id="2"/>
      <w:bookmarkEnd w:id="3"/>
      <w:r w:rsidR="008E1860">
        <w:rPr>
          <w:rFonts w:ascii="Times New Roman" w:eastAsia="Times New Roman" w:hAnsi="Times New Roman" w:cs="Times New Roman"/>
          <w:b/>
          <w:sz w:val="18"/>
          <w:szCs w:val="18"/>
        </w:rPr>
        <w:t>№1-3</w:t>
      </w:r>
    </w:p>
    <w:p w:rsidR="00DF3488" w:rsidRPr="00C27C68" w:rsidRDefault="00DF3488" w:rsidP="00DF34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9634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1"/>
        <w:gridCol w:w="2923"/>
      </w:tblGrid>
      <w:tr w:rsidR="00DF3488" w:rsidRPr="00C27C68" w:rsidTr="008E1860">
        <w:tc>
          <w:tcPr>
            <w:tcW w:w="671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DF3488" w:rsidRPr="00C27C68" w:rsidRDefault="00DF3488" w:rsidP="009D4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Собрании</w:t>
            </w:r>
          </w:p>
        </w:tc>
        <w:tc>
          <w:tcPr>
            <w:tcW w:w="292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F3488" w:rsidRPr="00C27C68" w:rsidRDefault="00DF3488" w:rsidP="009D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300 000</w:t>
            </w:r>
          </w:p>
        </w:tc>
      </w:tr>
      <w:tr w:rsidR="00DF3488" w:rsidRPr="00C27C68" w:rsidTr="008E1860">
        <w:tc>
          <w:tcPr>
            <w:tcW w:w="67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DF3488" w:rsidRPr="00C27C68" w:rsidRDefault="00DF3488" w:rsidP="009D4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голосов, приходившихся на голосующие акции Общества, определенное с учетом положений пункта 4.20 Приказа ФСФР от 02.02.2012г № 12-6/</w:t>
            </w:r>
            <w:proofErr w:type="spellStart"/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пз</w:t>
            </w:r>
            <w:proofErr w:type="spellEnd"/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2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F3488" w:rsidRPr="00C27C68" w:rsidRDefault="00DF3488" w:rsidP="009D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300 000</w:t>
            </w:r>
          </w:p>
        </w:tc>
      </w:tr>
      <w:tr w:rsidR="00DF3488" w:rsidRPr="00C27C68" w:rsidTr="008E1860">
        <w:tc>
          <w:tcPr>
            <w:tcW w:w="67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DF3488" w:rsidRPr="00C27C68" w:rsidRDefault="00DF3488" w:rsidP="009D4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Число голосов, которыми обладали лица, принявшие участие в </w:t>
            </w:r>
            <w:r w:rsidRPr="00C27C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Собрании</w:t>
            </w:r>
          </w:p>
        </w:tc>
        <w:tc>
          <w:tcPr>
            <w:tcW w:w="2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F3488" w:rsidRPr="00C27C68" w:rsidRDefault="00FB1DB7" w:rsidP="009D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280 010</w:t>
            </w:r>
          </w:p>
        </w:tc>
      </w:tr>
      <w:tr w:rsidR="00DF3488" w:rsidRPr="00C27C68" w:rsidTr="008E1860">
        <w:tc>
          <w:tcPr>
            <w:tcW w:w="671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DF3488" w:rsidRPr="00C27C68" w:rsidRDefault="00DF3488" w:rsidP="009D4F35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C68">
              <w:rPr>
                <w:rFonts w:ascii="Times New Roman" w:eastAsia="Times New Roman" w:hAnsi="Times New Roman" w:cs="Times New Roman"/>
                <w:sz w:val="18"/>
                <w:szCs w:val="18"/>
              </w:rPr>
              <w:t>Кворум (%)</w:t>
            </w:r>
          </w:p>
        </w:tc>
        <w:tc>
          <w:tcPr>
            <w:tcW w:w="292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488" w:rsidRPr="009159A2" w:rsidRDefault="00FB1DB7" w:rsidP="009D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93,3367</w:t>
            </w:r>
          </w:p>
        </w:tc>
      </w:tr>
      <w:tr w:rsidR="00DF3488" w:rsidRPr="00C27C68" w:rsidTr="008E1860">
        <w:trPr>
          <w:trHeight w:val="84"/>
        </w:trPr>
        <w:tc>
          <w:tcPr>
            <w:tcW w:w="9634" w:type="dxa"/>
            <w:gridSpan w:val="2"/>
            <w:tcBorders>
              <w:top w:val="single" w:sz="8" w:space="0" w:color="auto"/>
              <w:left w:val="nil"/>
              <w:right w:val="nil"/>
            </w:tcBorders>
          </w:tcPr>
          <w:tbl>
            <w:tblPr>
              <w:tblW w:w="9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67"/>
            </w:tblGrid>
            <w:tr w:rsidR="00DF3488" w:rsidRPr="00C27C68" w:rsidTr="00D77D78">
              <w:tc>
                <w:tcPr>
                  <w:tcW w:w="9967" w:type="dxa"/>
                </w:tcPr>
                <w:p w:rsidR="00DF3488" w:rsidRPr="00C27C68" w:rsidRDefault="00DF3488" w:rsidP="00DF348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Кворум по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указанным </w:t>
                  </w:r>
                  <w:r w:rsidRPr="00C27C6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 вопрос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ам</w:t>
                  </w:r>
                  <w:proofErr w:type="gramEnd"/>
                  <w:r w:rsidRPr="00C27C6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  <w:bookmarkStart w:id="4" w:name="QuestQuorumYes"/>
                  <w:r w:rsidRPr="00C27C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имелся</w:t>
                  </w:r>
                  <w:r w:rsidRPr="00C27C6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. Голосование проводилось бюллетенями</w:t>
                  </w:r>
                  <w:bookmarkStart w:id="5" w:name="numbul1"/>
                  <w:bookmarkEnd w:id="5"/>
                  <w:r w:rsidRPr="00C27C6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.</w:t>
                  </w:r>
                  <w:bookmarkEnd w:id="4"/>
                </w:p>
              </w:tc>
            </w:tr>
          </w:tbl>
          <w:p w:rsidR="00DF3488" w:rsidRDefault="00DF3488" w:rsidP="00DF34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F3488" w:rsidRDefault="00DF3488" w:rsidP="00DF34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</w:t>
            </w:r>
            <w:r w:rsidR="008E1860">
              <w:rPr>
                <w:rFonts w:ascii="Times New Roman" w:eastAsia="Times New Roman" w:hAnsi="Times New Roman" w:cs="Times New Roman"/>
                <w:sz w:val="18"/>
                <w:szCs w:val="18"/>
              </w:rPr>
              <w:t>и голосовании по вопросам №№ 1-3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повестки дня голоса распределились следующим образом.</w:t>
            </w:r>
          </w:p>
          <w:tbl>
            <w:tblPr>
              <w:tblW w:w="996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391"/>
              <w:gridCol w:w="992"/>
              <w:gridCol w:w="1418"/>
              <w:gridCol w:w="1776"/>
              <w:gridCol w:w="2552"/>
              <w:gridCol w:w="2835"/>
            </w:tblGrid>
            <w:tr w:rsidR="00DF3488" w:rsidRPr="00DF3488" w:rsidTr="00D77D78">
              <w:tc>
                <w:tcPr>
                  <w:tcW w:w="7129" w:type="dxa"/>
                  <w:gridSpan w:val="5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DF3488" w:rsidRPr="00DF3488" w:rsidRDefault="00DF3488" w:rsidP="00DF348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DF348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Число голосов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DF3488" w:rsidRPr="00DF3488" w:rsidRDefault="00DF3488" w:rsidP="00DF3488">
                  <w:pPr>
                    <w:tabs>
                      <w:tab w:val="left" w:pos="1311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DF3488" w:rsidRPr="00DF3488" w:rsidTr="00D77D78">
              <w:tc>
                <w:tcPr>
                  <w:tcW w:w="39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DF3488" w:rsidRPr="00DF3488" w:rsidRDefault="00DF3488" w:rsidP="00DF348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F3488" w:rsidRPr="00DF3488" w:rsidRDefault="00DF3488" w:rsidP="00DF348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DF348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ЗА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F3488" w:rsidRPr="00DF3488" w:rsidRDefault="00DF3488" w:rsidP="00DF348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DF348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ПРОТИВ</w:t>
                  </w:r>
                </w:p>
              </w:tc>
              <w:tc>
                <w:tcPr>
                  <w:tcW w:w="17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F3488" w:rsidRPr="00DF3488" w:rsidRDefault="00DF3488" w:rsidP="00DF348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DF348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ВОЗДЕРЖАЛИСЬ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3488" w:rsidRPr="00DF3488" w:rsidRDefault="00DF3488" w:rsidP="00DF348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DF348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которые не подсчитывались в связи с признанием бюллетеней недействительными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3488" w:rsidRPr="00DF3488" w:rsidRDefault="00DF3488" w:rsidP="00DF3488">
                  <w:pPr>
                    <w:tabs>
                      <w:tab w:val="left" w:pos="207"/>
                      <w:tab w:val="left" w:pos="1169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DF348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Не голосовали</w:t>
                  </w:r>
                </w:p>
              </w:tc>
            </w:tr>
            <w:tr w:rsidR="00DF3488" w:rsidRPr="00DF3488" w:rsidTr="00D77D78">
              <w:tc>
                <w:tcPr>
                  <w:tcW w:w="39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3488" w:rsidRPr="00DF3488" w:rsidRDefault="00DF3488" w:rsidP="00DF348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3488" w:rsidRPr="00DF3488" w:rsidRDefault="00DF3488" w:rsidP="00DF348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F348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280 010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3488" w:rsidRPr="00DF3488" w:rsidRDefault="00DF3488" w:rsidP="00DF348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F348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3488" w:rsidRPr="00DF3488" w:rsidRDefault="00DF3488" w:rsidP="00DF348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F348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3488" w:rsidRPr="00DF3488" w:rsidRDefault="00DF3488" w:rsidP="00DF3488">
                  <w:pPr>
                    <w:tabs>
                      <w:tab w:val="left" w:pos="1457"/>
                      <w:tab w:val="center" w:pos="1594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F348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ab/>
                    <w:t>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3488" w:rsidRPr="00DF3488" w:rsidRDefault="00DF3488" w:rsidP="00DF3488">
                  <w:pPr>
                    <w:tabs>
                      <w:tab w:val="left" w:pos="348"/>
                      <w:tab w:val="center" w:pos="427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F348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ab/>
                    <w:t>0</w:t>
                  </w:r>
                </w:p>
              </w:tc>
            </w:tr>
            <w:tr w:rsidR="00DF3488" w:rsidRPr="00DF3488" w:rsidTr="00D77D78">
              <w:tc>
                <w:tcPr>
                  <w:tcW w:w="3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3488" w:rsidRPr="00DF3488" w:rsidRDefault="00DF3488" w:rsidP="00DF348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DF3488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val="en-US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3488" w:rsidRPr="00DF3488" w:rsidRDefault="00DF3488" w:rsidP="00DF348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F348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100,0000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3488" w:rsidRPr="00DF3488" w:rsidRDefault="00DF3488" w:rsidP="00DF348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F348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0,0000</w:t>
                  </w:r>
                </w:p>
              </w:tc>
              <w:tc>
                <w:tcPr>
                  <w:tcW w:w="17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3488" w:rsidRPr="00DF3488" w:rsidRDefault="00DF3488" w:rsidP="00DF348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F348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3488" w:rsidRPr="00DF3488" w:rsidRDefault="00DF3488" w:rsidP="00DF348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3488" w:rsidRPr="00DF3488" w:rsidRDefault="00DF3488" w:rsidP="00DF348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F3488" w:rsidRDefault="00DF3488" w:rsidP="00DF34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F3488" w:rsidRPr="00C27C68" w:rsidRDefault="00DF3488" w:rsidP="009D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F3488" w:rsidRPr="00C27C68" w:rsidRDefault="00DF3488" w:rsidP="009D4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3488" w:rsidRPr="00C27C68" w:rsidTr="008E1860">
        <w:tc>
          <w:tcPr>
            <w:tcW w:w="9634" w:type="dxa"/>
            <w:gridSpan w:val="2"/>
          </w:tcPr>
          <w:p w:rsidR="00DF3488" w:rsidRPr="00C27C68" w:rsidRDefault="008E1860" w:rsidP="009D4F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Кворум по указанным</w:t>
            </w:r>
            <w:r w:rsidR="00DF348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DF3488" w:rsidRPr="00C27C6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вопрос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ам</w:t>
            </w:r>
            <w:bookmarkStart w:id="6" w:name="_GoBack"/>
            <w:bookmarkEnd w:id="6"/>
            <w:r w:rsidR="00DF3488" w:rsidRPr="00C27C6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DF3488" w:rsidRPr="00C27C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имелся</w:t>
            </w:r>
            <w:r w:rsidR="00DF3488" w:rsidRPr="00C27C6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Голосование проводилось бюллетенями.</w:t>
            </w:r>
          </w:p>
        </w:tc>
      </w:tr>
    </w:tbl>
    <w:p w:rsidR="00DF3488" w:rsidRDefault="00DF3488" w:rsidP="00DF3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C711E" w:rsidRDefault="004C711E" w:rsidP="009547B3">
      <w:pPr>
        <w:pStyle w:val="a5"/>
        <w:ind w:left="0" w:firstLine="360"/>
        <w:jc w:val="both"/>
        <w:rPr>
          <w:rStyle w:val="4"/>
          <w:sz w:val="18"/>
          <w:szCs w:val="18"/>
          <w:shd w:val="clear" w:color="auto" w:fill="auto"/>
        </w:rPr>
      </w:pPr>
    </w:p>
    <w:p w:rsidR="00123AAD" w:rsidRPr="00C27C68" w:rsidRDefault="00123AAD" w:rsidP="009547B3">
      <w:pPr>
        <w:pStyle w:val="a5"/>
        <w:ind w:left="0" w:firstLine="360"/>
        <w:jc w:val="both"/>
        <w:rPr>
          <w:rStyle w:val="4"/>
          <w:sz w:val="18"/>
          <w:szCs w:val="18"/>
          <w:shd w:val="clear" w:color="auto" w:fill="auto"/>
        </w:rPr>
      </w:pPr>
    </w:p>
    <w:p w:rsidR="00DC5160" w:rsidRPr="00C27C68" w:rsidRDefault="00AD06F1" w:rsidP="008D48E7">
      <w:pPr>
        <w:jc w:val="right"/>
        <w:rPr>
          <w:rFonts w:ascii="Times New Roman" w:hAnsi="Times New Roman" w:cs="Times New Roman"/>
          <w:sz w:val="18"/>
          <w:szCs w:val="18"/>
        </w:rPr>
      </w:pPr>
      <w:r w:rsidRPr="00C27C68">
        <w:rPr>
          <w:rStyle w:val="4"/>
          <w:color w:val="000000"/>
          <w:sz w:val="18"/>
          <w:szCs w:val="18"/>
        </w:rPr>
        <w:t xml:space="preserve">                                                              </w:t>
      </w:r>
      <w:r w:rsidR="007605BD" w:rsidRPr="00C27C68">
        <w:rPr>
          <w:rStyle w:val="4"/>
          <w:b/>
          <w:color w:val="000000"/>
          <w:sz w:val="18"/>
          <w:szCs w:val="18"/>
        </w:rPr>
        <w:t>Совет директоров П</w:t>
      </w:r>
      <w:r w:rsidRPr="00C27C68">
        <w:rPr>
          <w:rStyle w:val="4"/>
          <w:b/>
          <w:color w:val="000000"/>
          <w:sz w:val="18"/>
          <w:szCs w:val="18"/>
        </w:rPr>
        <w:t>АО «Электроизолит»</w:t>
      </w:r>
    </w:p>
    <w:sectPr w:rsidR="00DC5160" w:rsidRPr="00C27C68" w:rsidSect="00DD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90FF6"/>
    <w:multiLevelType w:val="multilevel"/>
    <w:tmpl w:val="27C4E84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12B3194"/>
    <w:multiLevelType w:val="hybridMultilevel"/>
    <w:tmpl w:val="52CCDC08"/>
    <w:lvl w:ilvl="0" w:tplc="68448B6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FAA1D1D"/>
    <w:multiLevelType w:val="hybridMultilevel"/>
    <w:tmpl w:val="3776FC58"/>
    <w:lvl w:ilvl="0" w:tplc="DEF0289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15667C6"/>
    <w:multiLevelType w:val="hybridMultilevel"/>
    <w:tmpl w:val="88E4FC62"/>
    <w:lvl w:ilvl="0" w:tplc="DA5CA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AF55848"/>
    <w:multiLevelType w:val="hybridMultilevel"/>
    <w:tmpl w:val="C468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21D27"/>
    <w:multiLevelType w:val="multilevel"/>
    <w:tmpl w:val="315046F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FBA6436"/>
    <w:multiLevelType w:val="hybridMultilevel"/>
    <w:tmpl w:val="C468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F1"/>
    <w:rsid w:val="00006480"/>
    <w:rsid w:val="000C7178"/>
    <w:rsid w:val="00123AAD"/>
    <w:rsid w:val="00155E2F"/>
    <w:rsid w:val="00183543"/>
    <w:rsid w:val="00187A75"/>
    <w:rsid w:val="00195949"/>
    <w:rsid w:val="001D23E4"/>
    <w:rsid w:val="00267C8C"/>
    <w:rsid w:val="002D52F6"/>
    <w:rsid w:val="002E46FC"/>
    <w:rsid w:val="0036039F"/>
    <w:rsid w:val="003603BD"/>
    <w:rsid w:val="00397FB2"/>
    <w:rsid w:val="004005BF"/>
    <w:rsid w:val="004C711E"/>
    <w:rsid w:val="004D06CF"/>
    <w:rsid w:val="004D0E52"/>
    <w:rsid w:val="004F4855"/>
    <w:rsid w:val="00520E9B"/>
    <w:rsid w:val="005438B6"/>
    <w:rsid w:val="005535C6"/>
    <w:rsid w:val="005E592F"/>
    <w:rsid w:val="005E767C"/>
    <w:rsid w:val="007605BD"/>
    <w:rsid w:val="008970BB"/>
    <w:rsid w:val="008D48E7"/>
    <w:rsid w:val="008E1860"/>
    <w:rsid w:val="009159A2"/>
    <w:rsid w:val="009547B3"/>
    <w:rsid w:val="00A54E84"/>
    <w:rsid w:val="00AD06F1"/>
    <w:rsid w:val="00AE2B0B"/>
    <w:rsid w:val="00C1685F"/>
    <w:rsid w:val="00C2280E"/>
    <w:rsid w:val="00C27C68"/>
    <w:rsid w:val="00C66F7A"/>
    <w:rsid w:val="00CF492E"/>
    <w:rsid w:val="00D4409F"/>
    <w:rsid w:val="00D7529F"/>
    <w:rsid w:val="00D77D78"/>
    <w:rsid w:val="00D93620"/>
    <w:rsid w:val="00DB57C4"/>
    <w:rsid w:val="00DC5160"/>
    <w:rsid w:val="00DD2DDA"/>
    <w:rsid w:val="00DF3488"/>
    <w:rsid w:val="00F07556"/>
    <w:rsid w:val="00F57424"/>
    <w:rsid w:val="00FB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809F9-0534-4198-B0E1-AA8473CB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D06F1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AD06F1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AD06F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D06F1"/>
    <w:pPr>
      <w:widowControl w:val="0"/>
      <w:shd w:val="clear" w:color="auto" w:fill="FFFFFF"/>
      <w:spacing w:after="240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4">
    <w:name w:val="Основной текст (4)_"/>
    <w:basedOn w:val="a0"/>
    <w:link w:val="40"/>
    <w:uiPriority w:val="99"/>
    <w:locked/>
    <w:rsid w:val="00AD06F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D06F1"/>
    <w:pPr>
      <w:widowControl w:val="0"/>
      <w:shd w:val="clear" w:color="auto" w:fill="FFFFFF"/>
      <w:spacing w:after="0" w:line="494" w:lineRule="exact"/>
    </w:pPr>
    <w:rPr>
      <w:rFonts w:ascii="Times New Roman" w:hAnsi="Times New Roman" w:cs="Times New Roman"/>
      <w:sz w:val="23"/>
      <w:szCs w:val="23"/>
    </w:rPr>
  </w:style>
  <w:style w:type="character" w:customStyle="1" w:styleId="17">
    <w:name w:val="Заголовок №1 + 7"/>
    <w:aliases w:val="5 pt2,Не полужирный"/>
    <w:basedOn w:val="a0"/>
    <w:link w:val="1"/>
    <w:uiPriority w:val="99"/>
    <w:locked/>
    <w:rsid w:val="00AD06F1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1">
    <w:name w:val="Заголовок №1"/>
    <w:basedOn w:val="a"/>
    <w:link w:val="17"/>
    <w:uiPriority w:val="99"/>
    <w:rsid w:val="00AD06F1"/>
    <w:pPr>
      <w:widowControl w:val="0"/>
      <w:shd w:val="clear" w:color="auto" w:fill="FFFFFF"/>
      <w:spacing w:after="420" w:line="240" w:lineRule="atLeast"/>
      <w:outlineLvl w:val="0"/>
    </w:pPr>
    <w:rPr>
      <w:rFonts w:ascii="Times New Roman" w:hAnsi="Times New Roman" w:cs="Times New Roman"/>
      <w:sz w:val="15"/>
      <w:szCs w:val="15"/>
    </w:rPr>
  </w:style>
  <w:style w:type="paragraph" w:styleId="a5">
    <w:name w:val="List Paragraph"/>
    <w:basedOn w:val="a"/>
    <w:uiPriority w:val="34"/>
    <w:qFormat/>
    <w:rsid w:val="00C228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F5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7424"/>
  </w:style>
  <w:style w:type="paragraph" w:styleId="a7">
    <w:name w:val="Balloon Text"/>
    <w:basedOn w:val="a"/>
    <w:link w:val="a8"/>
    <w:uiPriority w:val="99"/>
    <w:semiHidden/>
    <w:unhideWhenUsed/>
    <w:rsid w:val="008D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48E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54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9">
    <w:name w:val="Emphasis"/>
    <w:basedOn w:val="a0"/>
    <w:uiPriority w:val="20"/>
    <w:qFormat/>
    <w:rsid w:val="00A54E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Юротдел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Кирюшина Е.Н.</dc:creator>
  <cp:keywords/>
  <dc:description/>
  <cp:lastModifiedBy>Ермакова Юлия Николаевна</cp:lastModifiedBy>
  <cp:revision>22</cp:revision>
  <cp:lastPrinted>2017-06-06T10:13:00Z</cp:lastPrinted>
  <dcterms:created xsi:type="dcterms:W3CDTF">2015-09-09T05:00:00Z</dcterms:created>
  <dcterms:modified xsi:type="dcterms:W3CDTF">2017-09-19T10:04:00Z</dcterms:modified>
</cp:coreProperties>
</file>