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1" w:rsidRPr="008D48E7" w:rsidRDefault="008D48E7" w:rsidP="008D48E7">
      <w:pPr>
        <w:pStyle w:val="20"/>
        <w:shd w:val="clear" w:color="auto" w:fill="auto"/>
        <w:spacing w:after="0" w:line="230" w:lineRule="exact"/>
        <w:ind w:left="1320"/>
        <w:jc w:val="center"/>
        <w:rPr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Публичное </w:t>
      </w:r>
      <w:r w:rsidR="00AD06F1" w:rsidRPr="008D48E7">
        <w:rPr>
          <w:rStyle w:val="2"/>
          <w:color w:val="000000"/>
          <w:sz w:val="20"/>
          <w:szCs w:val="20"/>
        </w:rPr>
        <w:t>акционерное общество «Электроизолит»</w:t>
      </w:r>
    </w:p>
    <w:p w:rsidR="00AD06F1" w:rsidRPr="008D48E7" w:rsidRDefault="00AD06F1" w:rsidP="008D48E7">
      <w:pPr>
        <w:pStyle w:val="40"/>
        <w:shd w:val="clear" w:color="auto" w:fill="auto"/>
        <w:jc w:val="center"/>
        <w:rPr>
          <w:sz w:val="20"/>
          <w:szCs w:val="20"/>
        </w:rPr>
      </w:pPr>
      <w:r w:rsidRPr="008D48E7">
        <w:rPr>
          <w:sz w:val="20"/>
          <w:szCs w:val="20"/>
        </w:rPr>
        <w:t>141371, Московская область, Сергиево-Посадский р-н, г. Хотьково, ул. Заводская, д.1</w:t>
      </w:r>
    </w:p>
    <w:p w:rsidR="00AD06F1" w:rsidRPr="008D48E7" w:rsidRDefault="00AD06F1" w:rsidP="00AD06F1">
      <w:pPr>
        <w:pStyle w:val="20"/>
        <w:shd w:val="clear" w:color="auto" w:fill="auto"/>
        <w:spacing w:after="0" w:line="494" w:lineRule="exact"/>
        <w:ind w:left="4220"/>
        <w:rPr>
          <w:sz w:val="20"/>
          <w:szCs w:val="20"/>
        </w:rPr>
      </w:pPr>
      <w:r w:rsidRPr="008D48E7">
        <w:rPr>
          <w:rStyle w:val="2"/>
          <w:color w:val="000000"/>
          <w:sz w:val="20"/>
          <w:szCs w:val="20"/>
        </w:rPr>
        <w:t>СООБЩЕНИЕ</w:t>
      </w:r>
    </w:p>
    <w:p w:rsidR="00AD06F1" w:rsidRPr="008D48E7" w:rsidRDefault="00AD06F1" w:rsidP="00AD06F1">
      <w:pPr>
        <w:pStyle w:val="40"/>
        <w:shd w:val="clear" w:color="auto" w:fill="auto"/>
        <w:ind w:left="3600"/>
        <w:rPr>
          <w:rStyle w:val="4"/>
          <w:b/>
          <w:color w:val="000000"/>
          <w:sz w:val="20"/>
          <w:szCs w:val="20"/>
        </w:rPr>
      </w:pPr>
      <w:r w:rsidRPr="008D48E7">
        <w:rPr>
          <w:rStyle w:val="4"/>
          <w:b/>
          <w:color w:val="000000"/>
          <w:sz w:val="20"/>
          <w:szCs w:val="20"/>
        </w:rPr>
        <w:t>УВАЖАЕМЫЙ АКЦИОНЕР!</w:t>
      </w:r>
    </w:p>
    <w:p w:rsidR="00AD06F1" w:rsidRPr="008D48E7" w:rsidRDefault="00AD06F1" w:rsidP="00AD06F1">
      <w:pPr>
        <w:pStyle w:val="40"/>
        <w:shd w:val="clear" w:color="auto" w:fill="auto"/>
        <w:spacing w:line="245" w:lineRule="exact"/>
        <w:ind w:left="20" w:right="20"/>
        <w:jc w:val="both"/>
        <w:rPr>
          <w:rStyle w:val="4"/>
          <w:color w:val="000000"/>
          <w:sz w:val="20"/>
          <w:szCs w:val="20"/>
        </w:rPr>
      </w:pPr>
    </w:p>
    <w:p w:rsidR="00AD06F1" w:rsidRPr="008D48E7" w:rsidRDefault="00AD06F1" w:rsidP="00AD06F1">
      <w:pPr>
        <w:pStyle w:val="40"/>
        <w:shd w:val="clear" w:color="auto" w:fill="auto"/>
        <w:spacing w:line="245" w:lineRule="exact"/>
        <w:ind w:left="20" w:right="20"/>
        <w:jc w:val="both"/>
        <w:rPr>
          <w:rStyle w:val="4"/>
          <w:color w:val="000000"/>
          <w:sz w:val="20"/>
          <w:szCs w:val="20"/>
        </w:rPr>
      </w:pPr>
      <w:r w:rsidRPr="008D48E7">
        <w:rPr>
          <w:rStyle w:val="4"/>
          <w:color w:val="000000"/>
          <w:sz w:val="20"/>
          <w:szCs w:val="20"/>
        </w:rPr>
        <w:t xml:space="preserve">           </w:t>
      </w:r>
      <w:r w:rsidR="008D48E7">
        <w:rPr>
          <w:rStyle w:val="4"/>
          <w:color w:val="000000"/>
          <w:sz w:val="20"/>
          <w:szCs w:val="20"/>
        </w:rPr>
        <w:t xml:space="preserve">ПАО </w:t>
      </w:r>
      <w:r w:rsidRPr="008D48E7">
        <w:rPr>
          <w:rStyle w:val="4"/>
          <w:color w:val="000000"/>
          <w:sz w:val="20"/>
          <w:szCs w:val="20"/>
        </w:rPr>
        <w:t>«Электроизолит»,</w:t>
      </w:r>
      <w:r w:rsidR="008D48E7">
        <w:rPr>
          <w:rStyle w:val="4"/>
          <w:color w:val="000000"/>
          <w:sz w:val="20"/>
          <w:szCs w:val="20"/>
        </w:rPr>
        <w:t xml:space="preserve"> руководствуясь Уставом ПАО «Электроизолит»</w:t>
      </w:r>
      <w:r w:rsidRPr="008D48E7">
        <w:rPr>
          <w:rStyle w:val="4"/>
          <w:color w:val="000000"/>
          <w:sz w:val="20"/>
          <w:szCs w:val="20"/>
        </w:rPr>
        <w:t xml:space="preserve">, настоящим уведомляет Вас, что </w:t>
      </w:r>
      <w:r w:rsidR="002B17E7">
        <w:rPr>
          <w:rStyle w:val="4"/>
          <w:color w:val="000000"/>
          <w:sz w:val="20"/>
          <w:szCs w:val="20"/>
        </w:rPr>
        <w:t>02 ноября</w:t>
      </w:r>
      <w:r w:rsidRPr="008D48E7">
        <w:rPr>
          <w:rStyle w:val="4"/>
          <w:color w:val="000000"/>
          <w:sz w:val="20"/>
          <w:szCs w:val="20"/>
        </w:rPr>
        <w:t xml:space="preserve"> 201</w:t>
      </w:r>
      <w:r w:rsidR="002B17E7">
        <w:rPr>
          <w:rStyle w:val="4"/>
          <w:color w:val="000000"/>
          <w:sz w:val="20"/>
          <w:szCs w:val="20"/>
        </w:rPr>
        <w:t>6</w:t>
      </w:r>
      <w:r w:rsidR="00C2280E" w:rsidRPr="008D48E7">
        <w:rPr>
          <w:rStyle w:val="4"/>
          <w:color w:val="000000"/>
          <w:sz w:val="20"/>
          <w:szCs w:val="20"/>
        </w:rPr>
        <w:t xml:space="preserve"> г. </w:t>
      </w:r>
      <w:r w:rsidRPr="008D48E7">
        <w:rPr>
          <w:rStyle w:val="4"/>
          <w:color w:val="000000"/>
          <w:sz w:val="20"/>
          <w:szCs w:val="20"/>
        </w:rPr>
        <w:t xml:space="preserve">состоится </w:t>
      </w:r>
      <w:r w:rsidR="00C2280E" w:rsidRPr="008D48E7">
        <w:rPr>
          <w:rStyle w:val="4"/>
          <w:color w:val="000000"/>
          <w:sz w:val="20"/>
          <w:szCs w:val="20"/>
        </w:rPr>
        <w:t>внеочередное</w:t>
      </w:r>
      <w:r w:rsidRPr="008D48E7">
        <w:rPr>
          <w:rStyle w:val="4"/>
          <w:color w:val="000000"/>
          <w:sz w:val="20"/>
          <w:szCs w:val="20"/>
        </w:rPr>
        <w:t xml:space="preserve"> общее собрание акционеров, которое проводится в форме </w:t>
      </w:r>
      <w:r w:rsidR="008D48E7">
        <w:rPr>
          <w:rStyle w:val="4"/>
          <w:color w:val="000000"/>
          <w:sz w:val="20"/>
          <w:szCs w:val="20"/>
        </w:rPr>
        <w:t>совместного присутствия</w:t>
      </w:r>
      <w:r w:rsidR="005E592F" w:rsidRPr="008D48E7">
        <w:rPr>
          <w:rStyle w:val="4"/>
          <w:color w:val="000000"/>
          <w:sz w:val="20"/>
          <w:szCs w:val="20"/>
        </w:rPr>
        <w:t xml:space="preserve">, по адресу: </w:t>
      </w:r>
      <w:r w:rsidR="005E592F" w:rsidRPr="008D48E7">
        <w:rPr>
          <w:sz w:val="20"/>
          <w:szCs w:val="20"/>
        </w:rPr>
        <w:t>Московская область, Сергиево-Посадский р-н, г. Хотьково, ул. Заводская, д.1.</w:t>
      </w:r>
    </w:p>
    <w:p w:rsidR="00187A75" w:rsidRPr="008D48E7" w:rsidRDefault="00187A75" w:rsidP="00187A75">
      <w:pPr>
        <w:pStyle w:val="40"/>
        <w:shd w:val="clear" w:color="auto" w:fill="auto"/>
        <w:tabs>
          <w:tab w:val="right" w:pos="8247"/>
        </w:tabs>
        <w:spacing w:line="245" w:lineRule="exact"/>
        <w:ind w:left="20"/>
        <w:jc w:val="both"/>
        <w:rPr>
          <w:sz w:val="20"/>
          <w:szCs w:val="20"/>
        </w:rPr>
      </w:pPr>
      <w:r w:rsidRPr="008D48E7">
        <w:rPr>
          <w:rStyle w:val="4"/>
          <w:color w:val="000000"/>
          <w:sz w:val="20"/>
          <w:szCs w:val="20"/>
        </w:rPr>
        <w:t xml:space="preserve">            Список лиц, имеющих право на участие во внеочередном общем собрании акционер</w:t>
      </w:r>
      <w:r w:rsidR="008D48E7">
        <w:rPr>
          <w:rStyle w:val="4"/>
          <w:color w:val="000000"/>
          <w:sz w:val="20"/>
          <w:szCs w:val="20"/>
        </w:rPr>
        <w:t>о</w:t>
      </w:r>
      <w:r w:rsidR="002B17E7">
        <w:rPr>
          <w:rStyle w:val="4"/>
          <w:color w:val="000000"/>
          <w:sz w:val="20"/>
          <w:szCs w:val="20"/>
        </w:rPr>
        <w:t>в, составлен по состоянию на 03 октября</w:t>
      </w:r>
      <w:r w:rsidRPr="008D48E7">
        <w:rPr>
          <w:rStyle w:val="4"/>
          <w:color w:val="000000"/>
          <w:sz w:val="20"/>
          <w:szCs w:val="20"/>
        </w:rPr>
        <w:t xml:space="preserve"> 201</w:t>
      </w:r>
      <w:r w:rsidR="002B17E7">
        <w:rPr>
          <w:rStyle w:val="4"/>
          <w:color w:val="000000"/>
          <w:sz w:val="20"/>
          <w:szCs w:val="20"/>
        </w:rPr>
        <w:t>6</w:t>
      </w:r>
      <w:r w:rsidRPr="008D48E7">
        <w:rPr>
          <w:rStyle w:val="4"/>
          <w:color w:val="000000"/>
          <w:sz w:val="20"/>
          <w:szCs w:val="20"/>
        </w:rPr>
        <w:t xml:space="preserve"> г.</w:t>
      </w:r>
    </w:p>
    <w:p w:rsidR="00AD06F1" w:rsidRDefault="00187A75" w:rsidP="00AD06F1">
      <w:pPr>
        <w:pStyle w:val="40"/>
        <w:shd w:val="clear" w:color="auto" w:fill="auto"/>
        <w:spacing w:line="245" w:lineRule="exact"/>
        <w:ind w:left="20" w:firstLine="720"/>
        <w:jc w:val="both"/>
        <w:rPr>
          <w:rStyle w:val="4"/>
          <w:color w:val="000000"/>
          <w:sz w:val="20"/>
          <w:szCs w:val="20"/>
        </w:rPr>
      </w:pPr>
      <w:r w:rsidRPr="008D48E7">
        <w:rPr>
          <w:rStyle w:val="4"/>
          <w:color w:val="000000"/>
          <w:sz w:val="20"/>
          <w:szCs w:val="20"/>
        </w:rPr>
        <w:t xml:space="preserve">Повестка дня внеочередного </w:t>
      </w:r>
      <w:r w:rsidR="00AD06F1" w:rsidRPr="008D48E7">
        <w:rPr>
          <w:rStyle w:val="4"/>
          <w:color w:val="000000"/>
          <w:sz w:val="20"/>
          <w:szCs w:val="20"/>
        </w:rPr>
        <w:t>общего собрания акционеров:</w:t>
      </w:r>
    </w:p>
    <w:p w:rsidR="002B17E7" w:rsidRPr="000B0B92" w:rsidRDefault="002B17E7" w:rsidP="002B17E7">
      <w:pPr>
        <w:pStyle w:val="a5"/>
        <w:numPr>
          <w:ilvl w:val="0"/>
          <w:numId w:val="9"/>
        </w:numPr>
        <w:spacing w:before="100" w:beforeAutospacing="1" w:after="240"/>
        <w:ind w:left="0" w:firstLine="360"/>
        <w:jc w:val="both"/>
        <w:rPr>
          <w:color w:val="000000"/>
        </w:rPr>
      </w:pPr>
      <w:r>
        <w:t>Одобрить</w:t>
      </w:r>
      <w:r>
        <w:rPr>
          <w:color w:val="000000"/>
        </w:rPr>
        <w:t xml:space="preserve"> крупные взаимосвязанные сделки</w:t>
      </w:r>
      <w:r w:rsidRPr="000B0B92">
        <w:rPr>
          <w:color w:val="000000"/>
        </w:rPr>
        <w:t xml:space="preserve"> – заключение Дополнительного соглашения № 7 от 19.09.2016 к Договору №0060013/20011100 об открытии </w:t>
      </w:r>
      <w:proofErr w:type="spellStart"/>
      <w:r w:rsidRPr="000B0B92">
        <w:rPr>
          <w:color w:val="000000"/>
        </w:rPr>
        <w:t>невозобновляемой</w:t>
      </w:r>
      <w:proofErr w:type="spellEnd"/>
      <w:r w:rsidRPr="000B0B92">
        <w:rPr>
          <w:color w:val="000000"/>
        </w:rPr>
        <w:t xml:space="preserve"> кредитной линии от 08.04.2013 и Дополнительного соглашения № 3 от 19.09.2016 к Договору №00530012/20011100 об открытии </w:t>
      </w:r>
      <w:proofErr w:type="spellStart"/>
      <w:r w:rsidRPr="000B0B92">
        <w:rPr>
          <w:color w:val="000000"/>
        </w:rPr>
        <w:t>невозобновляемой</w:t>
      </w:r>
      <w:proofErr w:type="spellEnd"/>
      <w:r w:rsidRPr="000B0B92">
        <w:rPr>
          <w:color w:val="000000"/>
        </w:rPr>
        <w:t xml:space="preserve"> кредитной линии от 22.11.2012.</w:t>
      </w:r>
    </w:p>
    <w:p w:rsidR="002B17E7" w:rsidRPr="002B17E7" w:rsidRDefault="00B01066" w:rsidP="00B01066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48E7">
        <w:rPr>
          <w:rStyle w:val="4"/>
          <w:sz w:val="20"/>
          <w:szCs w:val="20"/>
        </w:rPr>
        <w:t>Ознакомиться с материалами и информацией при подготовке к проведению собрания</w:t>
      </w:r>
      <w:r w:rsidR="002B17E7">
        <w:rPr>
          <w:rStyle w:val="4"/>
          <w:sz w:val="20"/>
          <w:szCs w:val="20"/>
        </w:rPr>
        <w:t xml:space="preserve"> </w:t>
      </w:r>
      <w:r w:rsidR="002B17E7" w:rsidRPr="002B17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US"/>
        </w:rPr>
        <w:t xml:space="preserve">с 10 октября 2016 года до 02 ноября 2016 года </w:t>
      </w:r>
      <w:proofErr w:type="gramStart"/>
      <w:r w:rsidR="002B17E7" w:rsidRPr="002B17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US"/>
        </w:rPr>
        <w:t>с  08</w:t>
      </w:r>
      <w:proofErr w:type="gramEnd"/>
      <w:r w:rsidR="002B17E7" w:rsidRPr="002B17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US"/>
        </w:rPr>
        <w:t xml:space="preserve"> час. 00 мин. до 12 час. 00 мин. и с 13час. 00 мин. до 17 час.00 мин., по адресу: 141</w:t>
      </w:r>
      <w:r w:rsidR="002B17E7" w:rsidRPr="002B17E7">
        <w:rPr>
          <w:rFonts w:ascii="Times New Roman" w:eastAsia="Times New Roman" w:hAnsi="Times New Roman" w:cs="Times New Roman"/>
          <w:sz w:val="20"/>
          <w:szCs w:val="20"/>
          <w:lang w:eastAsia="en-US"/>
        </w:rPr>
        <w:t>371, Московская область, Сергиево-Посадский р-н, г. Хотьково, ул. Заводская, д.1, здание заводоуправления 2-й этаж (у секретаря Генерального директора).</w:t>
      </w:r>
    </w:p>
    <w:p w:rsidR="002B17E7" w:rsidRPr="002B17E7" w:rsidRDefault="002B17E7" w:rsidP="00A554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2B17E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Порядок сообщения акционерам о проведении внеочередного общего собрания акционеров ПАО «</w:t>
      </w:r>
      <w:proofErr w:type="gramStart"/>
      <w:r w:rsidRPr="002B17E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Электроизолит»-</w:t>
      </w:r>
      <w:proofErr w:type="gramEnd"/>
      <w:r w:rsidRPr="002B17E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опубликование информации в муниципальной общественно-политической газете «Вперед» Сергиево-Посадского района и размещения на официальном сайте Общества </w:t>
      </w:r>
      <w:proofErr w:type="spellStart"/>
      <w:r w:rsidRPr="002B17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electoizolit</w:t>
      </w:r>
      <w:proofErr w:type="spellEnd"/>
      <w:r w:rsidRPr="002B17E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2B17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  <w:r w:rsidRPr="002B17E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в информационно-телекоммуникационной сети «Интернет» в соответствии с Уставом общества.</w:t>
      </w:r>
    </w:p>
    <w:p w:rsidR="00A55489" w:rsidRDefault="00A55489" w:rsidP="00A55489">
      <w:pPr>
        <w:pStyle w:val="a5"/>
        <w:ind w:left="0" w:firstLine="360"/>
        <w:jc w:val="both"/>
        <w:rPr>
          <w:rStyle w:val="4"/>
          <w:color w:val="000000"/>
          <w:sz w:val="20"/>
          <w:szCs w:val="20"/>
        </w:rPr>
      </w:pPr>
      <w:r w:rsidRPr="00A55489">
        <w:rPr>
          <w:rStyle w:val="4"/>
          <w:color w:val="000000"/>
          <w:sz w:val="20"/>
          <w:szCs w:val="20"/>
        </w:rPr>
        <w:t xml:space="preserve">К сведению акционеров: в соответствии с п.2 ст.31 </w:t>
      </w:r>
      <w:r w:rsidRPr="00A55489">
        <w:t xml:space="preserve">Федерального закона от 26.12.95«Об акционерных обществах» № 208-ФЗ </w:t>
      </w:r>
      <w:r w:rsidRPr="00A55489">
        <w:rPr>
          <w:rStyle w:val="4"/>
          <w:color w:val="000000"/>
          <w:sz w:val="20"/>
          <w:szCs w:val="20"/>
        </w:rPr>
        <w:t>акционеры - владельцы обыкновенных акций имеют право голоса на общем собрании акционеров, а также обладают иными правами согласно</w:t>
      </w:r>
      <w:r w:rsidRPr="00A55489">
        <w:t xml:space="preserve"> Федеральному закону от 26.12.95«Об акционерных обществах» № 208-ФЗ, в том числе согласно ст. 76 указанного закона.</w:t>
      </w:r>
      <w:r w:rsidRPr="00A55489">
        <w:rPr>
          <w:rStyle w:val="4"/>
          <w:color w:val="000000"/>
          <w:sz w:val="20"/>
          <w:szCs w:val="20"/>
        </w:rPr>
        <w:t xml:space="preserve"> </w:t>
      </w:r>
    </w:p>
    <w:p w:rsidR="00A55489" w:rsidRDefault="00A55489" w:rsidP="00A55489">
      <w:pPr>
        <w:pStyle w:val="a5"/>
        <w:ind w:left="0" w:firstLine="360"/>
        <w:jc w:val="both"/>
        <w:rPr>
          <w:rStyle w:val="4"/>
          <w:color w:val="000000"/>
          <w:sz w:val="20"/>
          <w:szCs w:val="20"/>
        </w:rPr>
      </w:pPr>
    </w:p>
    <w:p w:rsidR="00A55489" w:rsidRDefault="00A55489" w:rsidP="00A55489">
      <w:pPr>
        <w:pStyle w:val="a5"/>
        <w:ind w:left="0" w:firstLine="360"/>
        <w:jc w:val="both"/>
        <w:rPr>
          <w:rStyle w:val="4"/>
          <w:color w:val="000000"/>
          <w:sz w:val="20"/>
          <w:szCs w:val="20"/>
        </w:rPr>
      </w:pPr>
      <w:r>
        <w:rPr>
          <w:rStyle w:val="4"/>
          <w:color w:val="000000"/>
          <w:sz w:val="20"/>
          <w:szCs w:val="20"/>
        </w:rPr>
        <w:t>Сообщение от 04.10.2016</w:t>
      </w:r>
      <w:bookmarkStart w:id="0" w:name="_GoBack"/>
      <w:bookmarkEnd w:id="0"/>
    </w:p>
    <w:p w:rsidR="00A55489" w:rsidRPr="00A55489" w:rsidRDefault="00A55489" w:rsidP="00A55489">
      <w:pPr>
        <w:pStyle w:val="a5"/>
        <w:ind w:left="0" w:firstLine="360"/>
        <w:jc w:val="both"/>
        <w:rPr>
          <w:rStyle w:val="4"/>
          <w:color w:val="000000"/>
          <w:sz w:val="20"/>
          <w:szCs w:val="20"/>
        </w:rPr>
      </w:pPr>
    </w:p>
    <w:p w:rsidR="004C711E" w:rsidRPr="00A55489" w:rsidRDefault="004C711E" w:rsidP="004C711E">
      <w:pPr>
        <w:pStyle w:val="a5"/>
        <w:ind w:left="360"/>
        <w:jc w:val="both"/>
        <w:rPr>
          <w:rStyle w:val="4"/>
          <w:sz w:val="20"/>
          <w:szCs w:val="20"/>
          <w:shd w:val="clear" w:color="auto" w:fill="auto"/>
        </w:rPr>
      </w:pPr>
    </w:p>
    <w:p w:rsidR="00DC5160" w:rsidRPr="008D48E7" w:rsidRDefault="00AD06F1" w:rsidP="008D48E7">
      <w:pPr>
        <w:jc w:val="right"/>
        <w:rPr>
          <w:rFonts w:ascii="Times New Roman" w:hAnsi="Times New Roman" w:cs="Times New Roman"/>
          <w:sz w:val="20"/>
          <w:szCs w:val="20"/>
        </w:rPr>
      </w:pPr>
      <w:r w:rsidRPr="008D48E7">
        <w:rPr>
          <w:rStyle w:val="4"/>
          <w:color w:val="000000"/>
          <w:sz w:val="20"/>
          <w:szCs w:val="20"/>
        </w:rPr>
        <w:t xml:space="preserve">                                                              </w:t>
      </w:r>
      <w:r w:rsidR="007605BD">
        <w:rPr>
          <w:rStyle w:val="4"/>
          <w:b/>
          <w:color w:val="000000"/>
          <w:sz w:val="20"/>
          <w:szCs w:val="20"/>
        </w:rPr>
        <w:t>Совет директоров П</w:t>
      </w:r>
      <w:r w:rsidRPr="008D48E7">
        <w:rPr>
          <w:rStyle w:val="4"/>
          <w:b/>
          <w:color w:val="000000"/>
          <w:sz w:val="20"/>
          <w:szCs w:val="20"/>
        </w:rPr>
        <w:t>АО «Электроизолит»</w:t>
      </w:r>
    </w:p>
    <w:sectPr w:rsidR="00DC5160" w:rsidRPr="008D48E7" w:rsidSect="00DD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FF6"/>
    <w:multiLevelType w:val="multilevel"/>
    <w:tmpl w:val="27C4E8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2B3194"/>
    <w:multiLevelType w:val="hybridMultilevel"/>
    <w:tmpl w:val="52CCDC08"/>
    <w:lvl w:ilvl="0" w:tplc="68448B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A1D1D"/>
    <w:multiLevelType w:val="hybridMultilevel"/>
    <w:tmpl w:val="3776FC58"/>
    <w:lvl w:ilvl="0" w:tplc="DEF0289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4D2E77"/>
    <w:multiLevelType w:val="hybridMultilevel"/>
    <w:tmpl w:val="CECADA3A"/>
    <w:lvl w:ilvl="0" w:tplc="954858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5667C6"/>
    <w:multiLevelType w:val="hybridMultilevel"/>
    <w:tmpl w:val="88E4FC62"/>
    <w:lvl w:ilvl="0" w:tplc="DA5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AF55848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21D27"/>
    <w:multiLevelType w:val="multilevel"/>
    <w:tmpl w:val="315046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FBA6436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1"/>
    <w:rsid w:val="00155E2F"/>
    <w:rsid w:val="00183543"/>
    <w:rsid w:val="00187A75"/>
    <w:rsid w:val="00195949"/>
    <w:rsid w:val="00267C8C"/>
    <w:rsid w:val="002B17E7"/>
    <w:rsid w:val="002D52F6"/>
    <w:rsid w:val="002E46FC"/>
    <w:rsid w:val="0036039F"/>
    <w:rsid w:val="003603BD"/>
    <w:rsid w:val="00397FB2"/>
    <w:rsid w:val="004005BF"/>
    <w:rsid w:val="004C711E"/>
    <w:rsid w:val="004D06CF"/>
    <w:rsid w:val="004D0E52"/>
    <w:rsid w:val="004F4855"/>
    <w:rsid w:val="00520E9B"/>
    <w:rsid w:val="005535C6"/>
    <w:rsid w:val="005E592F"/>
    <w:rsid w:val="007605BD"/>
    <w:rsid w:val="008970BB"/>
    <w:rsid w:val="008D48E7"/>
    <w:rsid w:val="00A55489"/>
    <w:rsid w:val="00AD06F1"/>
    <w:rsid w:val="00B01066"/>
    <w:rsid w:val="00C2280E"/>
    <w:rsid w:val="00C66F7A"/>
    <w:rsid w:val="00CF492E"/>
    <w:rsid w:val="00D4409F"/>
    <w:rsid w:val="00D7529F"/>
    <w:rsid w:val="00D93620"/>
    <w:rsid w:val="00DC5160"/>
    <w:rsid w:val="00DD2DDA"/>
    <w:rsid w:val="00F07556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09F9-0534-4198-B0E1-AA8473C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06F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6F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D06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06F1"/>
    <w:pPr>
      <w:widowControl w:val="0"/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AD06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6F1"/>
    <w:pPr>
      <w:widowControl w:val="0"/>
      <w:shd w:val="clear" w:color="auto" w:fill="FFFFFF"/>
      <w:spacing w:after="0" w:line="494" w:lineRule="exact"/>
    </w:pPr>
    <w:rPr>
      <w:rFonts w:ascii="Times New Roman" w:hAnsi="Times New Roman" w:cs="Times New Roman"/>
      <w:sz w:val="23"/>
      <w:szCs w:val="23"/>
    </w:rPr>
  </w:style>
  <w:style w:type="character" w:customStyle="1" w:styleId="17">
    <w:name w:val="Заголовок №1 + 7"/>
    <w:aliases w:val="5 pt2,Не полужирный"/>
    <w:basedOn w:val="a0"/>
    <w:link w:val="1"/>
    <w:uiPriority w:val="99"/>
    <w:locked/>
    <w:rsid w:val="00AD06F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Заголовок №1"/>
    <w:basedOn w:val="a"/>
    <w:link w:val="17"/>
    <w:uiPriority w:val="99"/>
    <w:rsid w:val="00AD06F1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C2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5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424"/>
  </w:style>
  <w:style w:type="paragraph" w:styleId="a7">
    <w:name w:val="Balloon Text"/>
    <w:basedOn w:val="a"/>
    <w:link w:val="a8"/>
    <w:uiPriority w:val="99"/>
    <w:semiHidden/>
    <w:unhideWhenUsed/>
    <w:rsid w:val="008D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Юротдел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Кирюшина Е.Н.</dc:creator>
  <cp:keywords/>
  <dc:description/>
  <cp:lastModifiedBy>Ермакова Юлия Николаевна</cp:lastModifiedBy>
  <cp:revision>4</cp:revision>
  <cp:lastPrinted>2015-09-09T04:59:00Z</cp:lastPrinted>
  <dcterms:created xsi:type="dcterms:W3CDTF">2016-10-05T12:16:00Z</dcterms:created>
  <dcterms:modified xsi:type="dcterms:W3CDTF">2016-10-05T12:18:00Z</dcterms:modified>
</cp:coreProperties>
</file>